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3CFF1" w14:textId="77777777" w:rsidR="00717702" w:rsidRDefault="00717702" w:rsidP="00717702">
      <w:pPr>
        <w:jc w:val="center"/>
        <w:rPr>
          <w:b/>
          <w:noProof/>
          <w:sz w:val="36"/>
          <w:szCs w:val="36"/>
        </w:rPr>
      </w:pPr>
      <w:r>
        <w:rPr>
          <w:b/>
          <w:noProof/>
          <w:sz w:val="36"/>
          <w:szCs w:val="36"/>
        </w:rPr>
        <w:t>HP Lange  Big Gumbo</w:t>
      </w:r>
    </w:p>
    <w:p w14:paraId="34BD28BE" w14:textId="77777777" w:rsidR="00717702" w:rsidRDefault="00717702" w:rsidP="00717702">
      <w:pPr>
        <w:jc w:val="center"/>
        <w:rPr>
          <w:b/>
          <w:noProof/>
          <w:sz w:val="36"/>
          <w:szCs w:val="36"/>
        </w:rPr>
      </w:pPr>
      <w:r w:rsidRPr="0066283E">
        <w:rPr>
          <w:rFonts w:ascii="Arial Black" w:hAnsi="Arial Black"/>
          <w:noProof/>
          <w:sz w:val="18"/>
          <w:szCs w:val="18"/>
        </w:rPr>
        <w:drawing>
          <wp:inline distT="0" distB="0" distL="0" distR="0" wp14:anchorId="0F723B3E" wp14:editId="2C57764B">
            <wp:extent cx="2667000" cy="1750427"/>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9515" cy="1758641"/>
                    </a:xfrm>
                    <a:prstGeom prst="rect">
                      <a:avLst/>
                    </a:prstGeom>
                    <a:noFill/>
                    <a:ln>
                      <a:noFill/>
                    </a:ln>
                  </pic:spPr>
                </pic:pic>
              </a:graphicData>
            </a:graphic>
          </wp:inline>
        </w:drawing>
      </w:r>
      <w:r w:rsidRPr="0066283E">
        <w:rPr>
          <w:rFonts w:ascii="Arial Black" w:hAnsi="Arial Black"/>
          <w:sz w:val="18"/>
          <w:szCs w:val="18"/>
        </w:rPr>
        <w:br/>
      </w:r>
      <w:r w:rsidRPr="0066283E">
        <w:rPr>
          <w:rFonts w:ascii="Arial Black" w:hAnsi="Arial Black"/>
          <w:sz w:val="18"/>
          <w:szCs w:val="18"/>
        </w:rPr>
        <w:br/>
      </w:r>
      <w:r w:rsidRPr="0066283E">
        <w:rPr>
          <w:rFonts w:ascii="Arial Black" w:hAnsi="Arial Black"/>
          <w:sz w:val="14"/>
          <w:szCs w:val="14"/>
        </w:rPr>
        <w:t>JK Dam Pedersen trommer - HP Lange guitar, banjo og sang - Dave Stevens bas - Niels Bonefaas fiddle og banjo</w:t>
      </w:r>
    </w:p>
    <w:p w14:paraId="57D0D2D8" w14:textId="7DBF077C" w:rsidR="00717702" w:rsidRPr="00DE251B" w:rsidRDefault="00717702" w:rsidP="00717702">
      <w:pPr>
        <w:rPr>
          <w:rFonts w:cstheme="minorHAnsi"/>
          <w:b/>
        </w:rPr>
      </w:pPr>
      <w:r>
        <w:rPr>
          <w:rFonts w:cstheme="minorHAnsi"/>
          <w:b/>
        </w:rPr>
        <w:br/>
      </w:r>
      <w:r w:rsidRPr="00DE251B">
        <w:rPr>
          <w:rFonts w:cstheme="minorHAnsi"/>
          <w:b/>
        </w:rPr>
        <w:t xml:space="preserve">HP lange har været på blues/folk scenen i mere end 30 år. Han har modtaget de priser der er på den danske blues scene og hans udgivelser har været nomineret til et væld af DMA’er – </w:t>
      </w:r>
      <w:r>
        <w:rPr>
          <w:rFonts w:cstheme="minorHAnsi"/>
          <w:b/>
        </w:rPr>
        <w:t>tre</w:t>
      </w:r>
      <w:r w:rsidRPr="00DE251B">
        <w:rPr>
          <w:rFonts w:cstheme="minorHAnsi"/>
          <w:b/>
        </w:rPr>
        <w:t xml:space="preserve"> har taget prisen.</w:t>
      </w:r>
      <w:r>
        <w:rPr>
          <w:rFonts w:cstheme="minorHAnsi"/>
          <w:b/>
        </w:rPr>
        <w:br/>
      </w:r>
      <w:r>
        <w:rPr>
          <w:rFonts w:cstheme="minorHAnsi"/>
          <w:b/>
        </w:rPr>
        <w:br/>
      </w:r>
      <w:r w:rsidRPr="00DE251B">
        <w:rPr>
          <w:rFonts w:cstheme="minorHAnsi"/>
          <w:b/>
        </w:rPr>
        <w:t>”I feel fine”</w:t>
      </w:r>
      <w:r>
        <w:rPr>
          <w:rFonts w:cstheme="minorHAnsi"/>
          <w:b/>
        </w:rPr>
        <w:t xml:space="preserve"> fra 2019 har netop modtaget en DMA</w:t>
      </w:r>
      <w:r w:rsidR="00D36D54">
        <w:rPr>
          <w:rFonts w:cstheme="minorHAnsi"/>
          <w:b/>
        </w:rPr>
        <w:t xml:space="preserve"> – Danish Music award – for bedste blues album,</w:t>
      </w:r>
      <w:r>
        <w:rPr>
          <w:rFonts w:cstheme="minorHAnsi"/>
          <w:b/>
        </w:rPr>
        <w:t xml:space="preserve"> og </w:t>
      </w:r>
      <w:r w:rsidRPr="00DE251B">
        <w:rPr>
          <w:rFonts w:cstheme="minorHAnsi"/>
          <w:b/>
        </w:rPr>
        <w:t xml:space="preserve">HP Lange Big Gumbo </w:t>
      </w:r>
      <w:r>
        <w:rPr>
          <w:rFonts w:cstheme="minorHAnsi"/>
          <w:b/>
        </w:rPr>
        <w:t xml:space="preserve"> var desuden nomineret til Blues live prisen.</w:t>
      </w:r>
    </w:p>
    <w:p w14:paraId="01358FCD" w14:textId="77777777" w:rsidR="00717702" w:rsidRPr="00DE251B" w:rsidRDefault="00717702" w:rsidP="00717702">
      <w:pPr>
        <w:rPr>
          <w:rFonts w:cstheme="minorHAnsi"/>
          <w:b/>
        </w:rPr>
      </w:pPr>
      <w:r w:rsidRPr="00DE251B">
        <w:rPr>
          <w:rFonts w:cstheme="minorHAnsi"/>
          <w:b/>
        </w:rPr>
        <w:t>Gumbo er en fantastisk gryderet fra de amerikanske sydstater hvor man udover nogle faste ingredienser tilføjer det man har lyst til og det man synes passer. Det er netop sådan musikken er i Big Gumbo - umiskendeligt blues men tilsat cajun og mountain music, fiddle og banjo i tilpasse mængder.</w:t>
      </w:r>
    </w:p>
    <w:p w14:paraId="7EDA4B17" w14:textId="77777777" w:rsidR="00717702" w:rsidRPr="00F114B2" w:rsidRDefault="00717702" w:rsidP="00717702">
      <w:pPr>
        <w:rPr>
          <w:b/>
          <w:bCs/>
        </w:rPr>
      </w:pPr>
      <w:r w:rsidRPr="00F114B2">
        <w:rPr>
          <w:b/>
          <w:bCs/>
        </w:rPr>
        <w:t xml:space="preserve">Her videoer med musik fra albummet ”I feel fine” </w:t>
      </w:r>
    </w:p>
    <w:p w14:paraId="4568081C" w14:textId="77777777" w:rsidR="005569A5" w:rsidRDefault="001C22EB" w:rsidP="005569A5">
      <w:pPr>
        <w:rPr>
          <w:lang w:val="en-US"/>
        </w:rPr>
      </w:pPr>
      <w:r w:rsidRPr="001C22EB">
        <w:rPr>
          <w:b/>
          <w:bCs/>
          <w:lang w:val="en-US"/>
        </w:rPr>
        <w:t xml:space="preserve">I </w:t>
      </w:r>
      <w:r w:rsidR="005569A5" w:rsidRPr="001C22EB">
        <w:rPr>
          <w:b/>
          <w:bCs/>
          <w:lang w:val="en-US"/>
        </w:rPr>
        <w:t xml:space="preserve">I feel fine </w:t>
      </w:r>
      <w:hyperlink r:id="rId5" w:history="1">
        <w:r w:rsidR="005569A5" w:rsidRPr="000A7831">
          <w:rPr>
            <w:rStyle w:val="Hyperlink"/>
            <w:b/>
            <w:bCs/>
            <w:lang w:val="en-US"/>
          </w:rPr>
          <w:t>https://www.youtube.com/watch?v=4eBTnq7AVVM&amp;ab_channel=hplange1</w:t>
        </w:r>
      </w:hyperlink>
      <w:r w:rsidR="005569A5" w:rsidRPr="000A7831">
        <w:rPr>
          <w:lang w:val="en-US"/>
        </w:rPr>
        <w:t xml:space="preserve"> </w:t>
      </w:r>
    </w:p>
    <w:p w14:paraId="535F1DD9" w14:textId="6B75044D" w:rsidR="001C22EB" w:rsidRPr="001C22EB" w:rsidRDefault="001C22EB" w:rsidP="001C22EB">
      <w:pPr>
        <w:rPr>
          <w:b/>
          <w:bCs/>
          <w:lang w:val="en-US"/>
        </w:rPr>
      </w:pPr>
      <w:r w:rsidRPr="001C22EB">
        <w:rPr>
          <w:b/>
          <w:bCs/>
          <w:lang w:val="en-US"/>
        </w:rPr>
        <w:t xml:space="preserve">Poor Howard </w:t>
      </w:r>
      <w:hyperlink r:id="rId6" w:history="1">
        <w:r w:rsidRPr="001C22EB">
          <w:rPr>
            <w:rStyle w:val="Hyperlink"/>
            <w:b/>
            <w:bCs/>
            <w:lang w:val="en-US"/>
          </w:rPr>
          <w:t>https://www.facebook.com/431278544072343/videos/426739331353037</w:t>
        </w:r>
      </w:hyperlink>
    </w:p>
    <w:p w14:paraId="16CBEF42" w14:textId="0747F327" w:rsidR="00717702" w:rsidRPr="00DE251B" w:rsidRDefault="00717702" w:rsidP="00717702">
      <w:pPr>
        <w:rPr>
          <w:rFonts w:cstheme="minorHAnsi"/>
          <w:b/>
          <w:lang w:val="en-US"/>
        </w:rPr>
      </w:pPr>
      <w:r w:rsidRPr="00DE251B">
        <w:rPr>
          <w:rFonts w:cstheme="minorHAnsi"/>
          <w:b/>
          <w:lang w:val="en-US"/>
        </w:rPr>
        <w:t>The Cockoo</w:t>
      </w:r>
      <w:r>
        <w:rPr>
          <w:rFonts w:cstheme="minorHAnsi"/>
          <w:b/>
          <w:lang w:val="en-US"/>
        </w:rPr>
        <w:t xml:space="preserve">  </w:t>
      </w:r>
      <w:r w:rsidRPr="0065161D">
        <w:rPr>
          <w:b/>
          <w:bCs/>
          <w:lang w:val="en-US"/>
        </w:rPr>
        <w:t xml:space="preserve">(DK4 live) </w:t>
      </w:r>
      <w:r>
        <w:rPr>
          <w:b/>
          <w:bCs/>
          <w:lang w:val="en-US"/>
        </w:rPr>
        <w:t xml:space="preserve"> </w:t>
      </w:r>
      <w:hyperlink r:id="rId7" w:history="1">
        <w:r w:rsidRPr="00CA4B33">
          <w:rPr>
            <w:rStyle w:val="Hyperlink"/>
            <w:rFonts w:cstheme="minorHAnsi"/>
            <w:b/>
            <w:lang w:val="en-US"/>
          </w:rPr>
          <w:t>https://www.youtube.com/watch?v=V6r6lkZVVes</w:t>
        </w:r>
      </w:hyperlink>
    </w:p>
    <w:p w14:paraId="28A67492" w14:textId="77777777" w:rsidR="00717702" w:rsidRPr="00DE251B" w:rsidRDefault="00717702" w:rsidP="00717702">
      <w:pPr>
        <w:rPr>
          <w:rFonts w:cstheme="minorHAnsi"/>
          <w:b/>
        </w:rPr>
      </w:pPr>
      <w:r w:rsidRPr="00DE251B">
        <w:rPr>
          <w:rFonts w:cstheme="minorHAnsi"/>
          <w:b/>
        </w:rPr>
        <w:t xml:space="preserve">Blues News DK skrev om HP Lange Big Gumbo “I feel fine” </w:t>
      </w:r>
      <w:r w:rsidRPr="00DE251B">
        <w:rPr>
          <w:rFonts w:cstheme="minorHAnsi"/>
          <w:b/>
        </w:rPr>
        <w:br/>
      </w:r>
      <w:r w:rsidRPr="00DE251B">
        <w:rPr>
          <w:rStyle w:val="Fremhv"/>
          <w:rFonts w:cstheme="minorHAnsi"/>
          <w:b/>
          <w:color w:val="020000"/>
          <w:bdr w:val="none" w:sz="0" w:space="0" w:color="auto" w:frame="1"/>
        </w:rPr>
        <w:t>”I feel fine</w:t>
      </w:r>
      <w:r w:rsidRPr="00DE251B">
        <w:rPr>
          <w:rFonts w:cstheme="minorHAnsi"/>
          <w:b/>
          <w:i/>
          <w:color w:val="020000"/>
        </w:rPr>
        <w:t> er den foreløbige kulmination på den udvikling og genopfindelsesproces, HP Lange nu har gennemgået i en årrække. Resultatet er en ærligt talt hamrende god plade, fuld af rå energi og spillelyst.”</w:t>
      </w:r>
    </w:p>
    <w:p w14:paraId="14D2C45B" w14:textId="77777777" w:rsidR="00717702" w:rsidRPr="00AD5ACE" w:rsidRDefault="00717702" w:rsidP="00717702">
      <w:pPr>
        <w:rPr>
          <w:rFonts w:cstheme="minorHAnsi"/>
          <w:b/>
        </w:rPr>
      </w:pPr>
      <w:r w:rsidRPr="00DE251B">
        <w:rPr>
          <w:rFonts w:cstheme="minorHAnsi"/>
          <w:b/>
        </w:rPr>
        <w:t>Blues news Norge skrev</w:t>
      </w:r>
      <w:r>
        <w:rPr>
          <w:rFonts w:cstheme="minorHAnsi"/>
          <w:b/>
        </w:rPr>
        <w:br/>
      </w:r>
      <w:r w:rsidRPr="00AD5ACE">
        <w:rPr>
          <w:rFonts w:cstheme="minorHAnsi"/>
          <w:b/>
          <w:i/>
          <w:iCs/>
          <w:color w:val="333333"/>
          <w:shd w:val="clear" w:color="auto" w:fill="FFFFFF"/>
        </w:rPr>
        <w:t>”Vi får det hele, som man sikkert hadde sagt på dansk. Og det fungerer. Det fungerer som bare det! Jeg elsker den nye og folkelige stilen til HP Lange Big Gumbo, den stemningen og den store livsgleden som gjenspeiles.”</w:t>
      </w:r>
      <w:r w:rsidRPr="00210804">
        <w:rPr>
          <w:rFonts w:ascii="Arial Black" w:hAnsi="Arial Black" w:cs="Arial"/>
          <w:b/>
          <w:color w:val="333333"/>
          <w:sz w:val="18"/>
          <w:szCs w:val="18"/>
          <w:shd w:val="clear" w:color="auto" w:fill="FFFFFF"/>
        </w:rPr>
        <w:t> </w:t>
      </w:r>
    </w:p>
    <w:p w14:paraId="5164C40A" w14:textId="74C39D30" w:rsidR="006A7DF3" w:rsidRPr="00717702" w:rsidRDefault="00717702" w:rsidP="00717702">
      <w:r w:rsidRPr="00DE251B">
        <w:rPr>
          <w:rFonts w:cstheme="minorHAnsi"/>
          <w:b/>
        </w:rPr>
        <w:br/>
        <w:t xml:space="preserve">Hent yderligere info på </w:t>
      </w:r>
      <w:hyperlink r:id="rId8" w:history="1">
        <w:r w:rsidRPr="00DE251B">
          <w:rPr>
            <w:rStyle w:val="Hyperlink"/>
            <w:rFonts w:cstheme="minorHAnsi"/>
            <w:b/>
          </w:rPr>
          <w:t>www.hplange.dk</w:t>
        </w:r>
      </w:hyperlink>
      <w:r w:rsidRPr="00DE251B">
        <w:rPr>
          <w:rStyle w:val="Hyperlink"/>
          <w:rFonts w:cstheme="minorHAnsi"/>
          <w:b/>
        </w:rPr>
        <w:t xml:space="preserve"> </w:t>
      </w:r>
      <w:r w:rsidRPr="00DE251B">
        <w:rPr>
          <w:rStyle w:val="Hyperlink"/>
          <w:rFonts w:cstheme="minorHAnsi"/>
          <w:b/>
          <w:color w:val="auto"/>
          <w:u w:val="none"/>
        </w:rPr>
        <w:t xml:space="preserve">– kontakt </w:t>
      </w:r>
      <w:hyperlink r:id="rId9" w:history="1">
        <w:r w:rsidRPr="00DE251B">
          <w:rPr>
            <w:rStyle w:val="Hyperlink"/>
            <w:rFonts w:cstheme="minorHAnsi"/>
            <w:b/>
          </w:rPr>
          <w:t>hplange@post.tele.dk</w:t>
        </w:r>
      </w:hyperlink>
      <w:r w:rsidRPr="00DE251B">
        <w:rPr>
          <w:rStyle w:val="Hyperlink"/>
          <w:rFonts w:cstheme="minorHAnsi"/>
          <w:b/>
          <w:color w:val="auto"/>
          <w:u w:val="none"/>
        </w:rPr>
        <w:t xml:space="preserve"> / + 45 23 72 98 23</w:t>
      </w:r>
    </w:p>
    <w:sectPr w:rsidR="006A7DF3" w:rsidRPr="007177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D143B"/>
    <w:rsid w:val="000323D7"/>
    <w:rsid w:val="00037DEB"/>
    <w:rsid w:val="000A7831"/>
    <w:rsid w:val="000C13CC"/>
    <w:rsid w:val="001C22EB"/>
    <w:rsid w:val="00210804"/>
    <w:rsid w:val="002F4205"/>
    <w:rsid w:val="003D143B"/>
    <w:rsid w:val="00472C22"/>
    <w:rsid w:val="004F078B"/>
    <w:rsid w:val="005569A5"/>
    <w:rsid w:val="0066283E"/>
    <w:rsid w:val="006A7DF3"/>
    <w:rsid w:val="006E6F08"/>
    <w:rsid w:val="00717702"/>
    <w:rsid w:val="007344AC"/>
    <w:rsid w:val="007F0BD1"/>
    <w:rsid w:val="0097294E"/>
    <w:rsid w:val="009E1AD1"/>
    <w:rsid w:val="009E6CE5"/>
    <w:rsid w:val="00A064AC"/>
    <w:rsid w:val="00AC2B80"/>
    <w:rsid w:val="00B70031"/>
    <w:rsid w:val="00BF6989"/>
    <w:rsid w:val="00CB5217"/>
    <w:rsid w:val="00D36D54"/>
    <w:rsid w:val="00DA7E40"/>
    <w:rsid w:val="00EA6933"/>
    <w:rsid w:val="00F129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6DF0E"/>
  <w15:chartTrackingRefBased/>
  <w15:docId w15:val="{BEB252A1-64A9-4B82-A337-F7C93500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0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0C13CC"/>
    <w:rPr>
      <w:color w:val="0000FF" w:themeColor="hyperlink"/>
      <w:u w:val="single"/>
    </w:rPr>
  </w:style>
  <w:style w:type="paragraph" w:styleId="Markeringsbobletekst">
    <w:name w:val="Balloon Text"/>
    <w:basedOn w:val="Normal"/>
    <w:link w:val="MarkeringsbobletekstTegn"/>
    <w:uiPriority w:val="99"/>
    <w:semiHidden/>
    <w:unhideWhenUsed/>
    <w:rsid w:val="000C13C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13CC"/>
    <w:rPr>
      <w:rFonts w:ascii="Segoe UI" w:hAnsi="Segoe UI" w:cs="Segoe UI"/>
      <w:sz w:val="18"/>
      <w:szCs w:val="18"/>
    </w:rPr>
  </w:style>
  <w:style w:type="character" w:styleId="Ulstomtale">
    <w:name w:val="Unresolved Mention"/>
    <w:basedOn w:val="Standardskrifttypeiafsnit"/>
    <w:uiPriority w:val="99"/>
    <w:semiHidden/>
    <w:unhideWhenUsed/>
    <w:rsid w:val="00472C22"/>
    <w:rPr>
      <w:color w:val="605E5C"/>
      <w:shd w:val="clear" w:color="auto" w:fill="E1DFDD"/>
    </w:rPr>
  </w:style>
  <w:style w:type="character" w:styleId="Fremhv">
    <w:name w:val="Emphasis"/>
    <w:basedOn w:val="Standardskrifttypeiafsnit"/>
    <w:uiPriority w:val="20"/>
    <w:qFormat/>
    <w:rsid w:val="00662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8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plange.dk" TargetMode="External"/><Relationship Id="rId3" Type="http://schemas.openxmlformats.org/officeDocument/2006/relationships/webSettings" Target="webSettings.xml"/><Relationship Id="rId7" Type="http://schemas.openxmlformats.org/officeDocument/2006/relationships/hyperlink" Target="https://www.youtube.com/watch?v=V6r6lkZV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431278544072343/videos/426739331353037" TargetMode="External"/><Relationship Id="rId11" Type="http://schemas.openxmlformats.org/officeDocument/2006/relationships/theme" Target="theme/theme1.xml"/><Relationship Id="rId5" Type="http://schemas.openxmlformats.org/officeDocument/2006/relationships/hyperlink" Target="https://www.youtube.com/watch?v=4eBTnq7AVVM&amp;ab_channel=hplange1"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plange@post.tele.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277</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lange</dc:creator>
  <cp:keywords/>
  <dc:description/>
  <cp:lastModifiedBy>hp lange</cp:lastModifiedBy>
  <cp:revision>25</cp:revision>
  <dcterms:created xsi:type="dcterms:W3CDTF">2019-08-26T09:17:00Z</dcterms:created>
  <dcterms:modified xsi:type="dcterms:W3CDTF">2021-08-24T15:59:00Z</dcterms:modified>
</cp:coreProperties>
</file>